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2" w:rsidRPr="00B41CCE" w:rsidRDefault="00054E22" w:rsidP="00054E22">
      <w:pPr>
        <w:pStyle w:val="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Міфи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правда про </w:t>
      </w:r>
      <w:proofErr w:type="spellStart"/>
      <w:r w:rsidRPr="00B41CCE">
        <w:rPr>
          <w:color w:val="000000" w:themeColor="text1"/>
          <w:sz w:val="28"/>
          <w:szCs w:val="28"/>
        </w:rPr>
        <w:t>невербальне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</w:t>
      </w:r>
      <w:proofErr w:type="spellStart"/>
      <w:r w:rsidRPr="00B41CCE">
        <w:rPr>
          <w:color w:val="000000" w:themeColor="text1"/>
          <w:sz w:val="28"/>
          <w:szCs w:val="28"/>
        </w:rPr>
        <w:t>зрозуміти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372110</wp:posOffset>
            </wp:positionV>
            <wp:extent cx="1906270" cy="1911350"/>
            <wp:effectExtent l="19050" t="0" r="0" b="0"/>
            <wp:wrapTight wrapText="bothSides">
              <wp:wrapPolygon edited="0">
                <wp:start x="-216" y="0"/>
                <wp:lineTo x="-216" y="21313"/>
                <wp:lineTo x="21586" y="21313"/>
                <wp:lineTo x="21586" y="0"/>
                <wp:lineTo x="-216" y="0"/>
              </wp:wrapPolygon>
            </wp:wrapTight>
            <wp:docPr id="13" name="Рисунок 4" descr="https://krasuni.in.ua/images/stories/text/vidnosyny/pp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suni.in.ua/images/stories/text/vidnosyny/pp/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Розуміти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розрізняти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сигнали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показують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 за </w:t>
      </w:r>
      <w:proofErr w:type="spellStart"/>
      <w:r w:rsidRPr="00B41CCE">
        <w:rPr>
          <w:color w:val="000000" w:themeColor="text1"/>
          <w:sz w:val="28"/>
          <w:szCs w:val="28"/>
        </w:rPr>
        <w:t>допомогою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- вельми </w:t>
      </w:r>
      <w:proofErr w:type="spellStart"/>
      <w:r w:rsidRPr="00B41CCE">
        <w:rPr>
          <w:color w:val="000000" w:themeColor="text1"/>
          <w:sz w:val="28"/>
          <w:szCs w:val="28"/>
        </w:rPr>
        <w:t>корисний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соціальний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навик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Деякі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помічають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ось </w:t>
      </w:r>
      <w:proofErr w:type="spellStart"/>
      <w:r w:rsidRPr="00B41CCE">
        <w:rPr>
          <w:color w:val="000000" w:themeColor="text1"/>
          <w:sz w:val="28"/>
          <w:szCs w:val="28"/>
        </w:rPr>
        <w:t>досвідчені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психологи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інтуїтивно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прочитати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практично </w:t>
      </w:r>
      <w:proofErr w:type="spellStart"/>
      <w:r w:rsidRPr="00B41CCE">
        <w:rPr>
          <w:color w:val="000000" w:themeColor="text1"/>
          <w:sz w:val="28"/>
          <w:szCs w:val="28"/>
        </w:rPr>
        <w:t>будь-якої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</w:t>
      </w:r>
      <w:proofErr w:type="spellStart"/>
      <w:r w:rsidRPr="00B41CCE">
        <w:rPr>
          <w:color w:val="000000" w:themeColor="text1"/>
          <w:sz w:val="28"/>
          <w:szCs w:val="28"/>
        </w:rPr>
        <w:t>зрозуміти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доповнює</w:t>
      </w:r>
      <w:proofErr w:type="spellEnd"/>
      <w:r w:rsidRPr="00B41CCE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B41CCE">
        <w:rPr>
          <w:color w:val="000000" w:themeColor="text1"/>
          <w:sz w:val="28"/>
          <w:szCs w:val="28"/>
        </w:rPr>
        <w:t>промову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просто, </w:t>
      </w:r>
      <w:proofErr w:type="spellStart"/>
      <w:r w:rsidRPr="00B41CCE">
        <w:rPr>
          <w:color w:val="000000" w:themeColor="text1"/>
          <w:sz w:val="28"/>
          <w:szCs w:val="28"/>
        </w:rPr>
        <w:t>потрібні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навички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Мова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тіла</w:t>
      </w:r>
      <w:proofErr w:type="spellEnd"/>
      <w:r w:rsidRPr="00B41CCE">
        <w:rPr>
          <w:color w:val="000000" w:themeColor="text1"/>
          <w:sz w:val="28"/>
          <w:szCs w:val="28"/>
        </w:rPr>
        <w:t xml:space="preserve">, у </w:t>
      </w:r>
      <w:proofErr w:type="spellStart"/>
      <w:r w:rsidRPr="00B41CCE">
        <w:rPr>
          <w:color w:val="000000" w:themeColor="text1"/>
          <w:sz w:val="28"/>
          <w:szCs w:val="28"/>
        </w:rPr>
        <w:t>порівнянні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унікальним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способом </w:t>
      </w:r>
      <w:proofErr w:type="spellStart"/>
      <w:r w:rsidRPr="00B41CCE">
        <w:rPr>
          <w:color w:val="000000" w:themeColor="text1"/>
          <w:sz w:val="28"/>
          <w:szCs w:val="28"/>
        </w:rPr>
        <w:t>передачі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невербальні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(НЕ </w:t>
      </w:r>
      <w:proofErr w:type="spellStart"/>
      <w:r w:rsidRPr="00B41CCE">
        <w:rPr>
          <w:color w:val="000000" w:themeColor="text1"/>
          <w:sz w:val="28"/>
          <w:szCs w:val="28"/>
        </w:rPr>
        <w:t>мовні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) </w:t>
      </w:r>
      <w:proofErr w:type="spellStart"/>
      <w:r w:rsidRPr="00B41CCE">
        <w:rPr>
          <w:color w:val="000000" w:themeColor="text1"/>
          <w:sz w:val="28"/>
          <w:szCs w:val="28"/>
        </w:rPr>
        <w:t>несуть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60 до 80% </w:t>
      </w:r>
      <w:proofErr w:type="spellStart"/>
      <w:r w:rsidRPr="00B41CCE">
        <w:rPr>
          <w:color w:val="000000" w:themeColor="text1"/>
          <w:sz w:val="28"/>
          <w:szCs w:val="28"/>
        </w:rPr>
        <w:t>прихованої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впевненим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у тому,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правильно </w:t>
      </w:r>
      <w:proofErr w:type="spellStart"/>
      <w:r w:rsidRPr="00B41CCE">
        <w:rPr>
          <w:color w:val="000000" w:themeColor="text1"/>
          <w:sz w:val="28"/>
          <w:szCs w:val="28"/>
        </w:rPr>
        <w:t>зрозуміли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з'єднати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» </w:t>
      </w:r>
      <w:proofErr w:type="spellStart"/>
      <w:r w:rsidRPr="00B41CCE">
        <w:rPr>
          <w:color w:val="000000" w:themeColor="text1"/>
          <w:sz w:val="28"/>
          <w:szCs w:val="28"/>
        </w:rPr>
        <w:t>вербальні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невербальні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слова </w:t>
      </w:r>
      <w:proofErr w:type="spellStart"/>
      <w:r w:rsidRPr="00B41CCE">
        <w:rPr>
          <w:color w:val="000000" w:themeColor="text1"/>
          <w:sz w:val="28"/>
          <w:szCs w:val="28"/>
        </w:rPr>
        <w:t>йдуть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розріз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сенс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насторожитися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перевірити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інформацію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На жаль, </w:t>
      </w:r>
      <w:proofErr w:type="spellStart"/>
      <w:r w:rsidRPr="00B41CCE">
        <w:rPr>
          <w:color w:val="000000" w:themeColor="text1"/>
          <w:sz w:val="28"/>
          <w:szCs w:val="28"/>
        </w:rPr>
        <w:t>майже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у кожного </w:t>
      </w:r>
      <w:proofErr w:type="spellStart"/>
      <w:r w:rsidRPr="00B41CCE">
        <w:rPr>
          <w:color w:val="000000" w:themeColor="text1"/>
          <w:sz w:val="28"/>
          <w:szCs w:val="28"/>
        </w:rPr>
        <w:t>була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</w:t>
      </w:r>
      <w:proofErr w:type="spellStart"/>
      <w:r w:rsidRPr="00B41CCE">
        <w:rPr>
          <w:color w:val="000000" w:themeColor="text1"/>
          <w:sz w:val="28"/>
          <w:szCs w:val="28"/>
        </w:rPr>
        <w:t>якій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твердо </w:t>
      </w:r>
      <w:proofErr w:type="spellStart"/>
      <w:r w:rsidRPr="00B41CCE">
        <w:rPr>
          <w:color w:val="000000" w:themeColor="text1"/>
          <w:sz w:val="28"/>
          <w:szCs w:val="28"/>
        </w:rPr>
        <w:t>стверджував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одне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підсвідомість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ваше </w:t>
      </w:r>
      <w:proofErr w:type="spellStart"/>
      <w:r w:rsidRPr="00B41CCE">
        <w:rPr>
          <w:color w:val="000000" w:themeColor="text1"/>
          <w:sz w:val="28"/>
          <w:szCs w:val="28"/>
        </w:rPr>
        <w:t>відчувало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фальш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Хтось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називає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інтуїцією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»,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насправді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</w:t>
      </w:r>
      <w:proofErr w:type="spellStart"/>
      <w:r w:rsidRPr="00B41CCE">
        <w:rPr>
          <w:color w:val="000000" w:themeColor="text1"/>
          <w:sz w:val="28"/>
          <w:szCs w:val="28"/>
        </w:rPr>
        <w:t>мозок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міг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зреагувати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знаки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розвинути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здатність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знати </w:t>
      </w:r>
      <w:proofErr w:type="spellStart"/>
      <w:r w:rsidRPr="00B41CCE">
        <w:rPr>
          <w:color w:val="000000" w:themeColor="text1"/>
          <w:sz w:val="28"/>
          <w:szCs w:val="28"/>
        </w:rPr>
        <w:t>деяке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міміки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З </w:t>
      </w:r>
      <w:proofErr w:type="spellStart"/>
      <w:r w:rsidRPr="00B41CCE">
        <w:rPr>
          <w:color w:val="000000" w:themeColor="text1"/>
          <w:sz w:val="28"/>
          <w:szCs w:val="28"/>
        </w:rPr>
        <w:t>цими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знаннями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зможете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правильні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висновки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будь-яку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розмові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ситуації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Що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ж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таке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невербальне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>?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невербальним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прийнято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приймати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комунікаційне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взаємодія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без </w:t>
      </w:r>
      <w:proofErr w:type="spellStart"/>
      <w:r w:rsidRPr="00B41CCE">
        <w:rPr>
          <w:color w:val="000000" w:themeColor="text1"/>
          <w:sz w:val="28"/>
          <w:szCs w:val="28"/>
        </w:rPr>
        <w:t>використання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передачу </w:t>
      </w:r>
      <w:proofErr w:type="spellStart"/>
      <w:r w:rsidRPr="00B41CCE">
        <w:rPr>
          <w:color w:val="000000" w:themeColor="text1"/>
          <w:sz w:val="28"/>
          <w:szCs w:val="28"/>
        </w:rPr>
        <w:t>інформації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вплив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один на одного. В </w:t>
      </w:r>
      <w:proofErr w:type="spellStart"/>
      <w:r w:rsidRPr="00B41CCE">
        <w:rPr>
          <w:color w:val="000000" w:themeColor="text1"/>
          <w:sz w:val="28"/>
          <w:szCs w:val="28"/>
        </w:rPr>
        <w:t>якості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невербальних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виступати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жести, </w:t>
      </w:r>
      <w:proofErr w:type="spellStart"/>
      <w:r w:rsidRPr="00B41CCE">
        <w:rPr>
          <w:color w:val="000000" w:themeColor="text1"/>
          <w:sz w:val="28"/>
          <w:szCs w:val="28"/>
        </w:rPr>
        <w:t>міміка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пантоміміка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тобто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форми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без </w:t>
      </w:r>
      <w:proofErr w:type="spellStart"/>
      <w:r w:rsidRPr="00B41CCE">
        <w:rPr>
          <w:color w:val="000000" w:themeColor="text1"/>
          <w:sz w:val="28"/>
          <w:szCs w:val="28"/>
        </w:rPr>
        <w:t>мовних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В </w:t>
      </w:r>
      <w:proofErr w:type="spellStart"/>
      <w:r w:rsidRPr="00B41CCE">
        <w:rPr>
          <w:color w:val="000000" w:themeColor="text1"/>
          <w:sz w:val="28"/>
          <w:szCs w:val="28"/>
        </w:rPr>
        <w:t>якості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інструменту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виступає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людське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тіло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яке </w:t>
      </w:r>
      <w:proofErr w:type="spellStart"/>
      <w:r w:rsidRPr="00B41CCE">
        <w:rPr>
          <w:color w:val="000000" w:themeColor="text1"/>
          <w:sz w:val="28"/>
          <w:szCs w:val="28"/>
        </w:rPr>
        <w:t>володіє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різними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формами </w:t>
      </w:r>
      <w:proofErr w:type="spellStart"/>
      <w:r w:rsidRPr="00B41CCE">
        <w:rPr>
          <w:color w:val="000000" w:themeColor="text1"/>
          <w:sz w:val="28"/>
          <w:szCs w:val="28"/>
        </w:rPr>
        <w:t>самовираження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Психологами </w:t>
      </w:r>
      <w:proofErr w:type="spellStart"/>
      <w:r w:rsidRPr="00B41CCE">
        <w:rPr>
          <w:color w:val="000000" w:themeColor="text1"/>
          <w:sz w:val="28"/>
          <w:szCs w:val="28"/>
        </w:rPr>
        <w:t>була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розроблена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класифікація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невербальних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До </w:t>
      </w:r>
      <w:proofErr w:type="spellStart"/>
      <w:r w:rsidRPr="00B41CCE">
        <w:rPr>
          <w:color w:val="000000" w:themeColor="text1"/>
          <w:sz w:val="28"/>
          <w:szCs w:val="28"/>
        </w:rPr>
        <w:t>першої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групи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належать </w:t>
      </w:r>
      <w:proofErr w:type="spellStart"/>
      <w:r w:rsidRPr="00B41CCE">
        <w:rPr>
          <w:color w:val="000000" w:themeColor="text1"/>
          <w:sz w:val="28"/>
          <w:szCs w:val="28"/>
        </w:rPr>
        <w:t>експресивно-виразні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рухи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міміка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жести, хода, поза </w:t>
      </w:r>
      <w:proofErr w:type="spellStart"/>
      <w:r w:rsidRPr="00B41CCE">
        <w:rPr>
          <w:color w:val="000000" w:themeColor="text1"/>
          <w:sz w:val="28"/>
          <w:szCs w:val="28"/>
        </w:rPr>
        <w:t>тіла</w:t>
      </w:r>
      <w:proofErr w:type="spellEnd"/>
      <w:r w:rsidRPr="00B41CCE">
        <w:rPr>
          <w:color w:val="000000" w:themeColor="text1"/>
          <w:sz w:val="28"/>
          <w:szCs w:val="28"/>
        </w:rPr>
        <w:t xml:space="preserve">. Друга </w:t>
      </w:r>
      <w:proofErr w:type="spellStart"/>
      <w:r w:rsidRPr="00B41CCE">
        <w:rPr>
          <w:color w:val="000000" w:themeColor="text1"/>
          <w:sz w:val="28"/>
          <w:szCs w:val="28"/>
        </w:rPr>
        <w:t>група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різні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тактильні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руху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рукостискання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дотик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поплескування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плечу, </w:t>
      </w:r>
      <w:proofErr w:type="spellStart"/>
      <w:r w:rsidRPr="00B41CCE">
        <w:rPr>
          <w:color w:val="000000" w:themeColor="text1"/>
          <w:sz w:val="28"/>
          <w:szCs w:val="28"/>
        </w:rPr>
        <w:t>обійми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поцілунки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Третя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група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візуально-контактний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погляд</w:t>
      </w:r>
      <w:proofErr w:type="spellEnd"/>
      <w:r w:rsidRPr="00B41CCE">
        <w:rPr>
          <w:color w:val="000000" w:themeColor="text1"/>
          <w:sz w:val="28"/>
          <w:szCs w:val="28"/>
        </w:rPr>
        <w:t xml:space="preserve">: частота контакту, </w:t>
      </w:r>
      <w:proofErr w:type="spellStart"/>
      <w:r w:rsidRPr="00B41CCE">
        <w:rPr>
          <w:color w:val="000000" w:themeColor="text1"/>
          <w:sz w:val="28"/>
          <w:szCs w:val="28"/>
        </w:rPr>
        <w:t>тривалість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напрям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погляду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До </w:t>
      </w:r>
      <w:proofErr w:type="spellStart"/>
      <w:r w:rsidRPr="00B41CCE">
        <w:rPr>
          <w:color w:val="000000" w:themeColor="text1"/>
          <w:sz w:val="28"/>
          <w:szCs w:val="28"/>
        </w:rPr>
        <w:t>четвертої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групи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відносяться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просторові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руху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дистанція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орієнтація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розміщення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столом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т.д.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Найчастіше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читають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»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перших </w:t>
      </w:r>
      <w:proofErr w:type="spellStart"/>
      <w:r w:rsidRPr="00B41CCE">
        <w:rPr>
          <w:color w:val="000000" w:themeColor="text1"/>
          <w:sz w:val="28"/>
          <w:szCs w:val="28"/>
        </w:rPr>
        <w:t>двох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групах</w:t>
      </w:r>
      <w:proofErr w:type="spellEnd"/>
      <w:r w:rsidRPr="00B41CCE">
        <w:rPr>
          <w:color w:val="000000" w:themeColor="text1"/>
          <w:sz w:val="28"/>
          <w:szCs w:val="28"/>
        </w:rPr>
        <w:t xml:space="preserve">. Але для </w:t>
      </w:r>
      <w:proofErr w:type="spellStart"/>
      <w:r w:rsidRPr="00B41CCE">
        <w:rPr>
          <w:color w:val="000000" w:themeColor="text1"/>
          <w:sz w:val="28"/>
          <w:szCs w:val="28"/>
        </w:rPr>
        <w:t>розуміння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картини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відбувається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інтерпретувати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окремо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взятий жест, так як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призвести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омани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Перш </w:t>
      </w:r>
      <w:proofErr w:type="spellStart"/>
      <w:r w:rsidRPr="00B41CCE">
        <w:rPr>
          <w:color w:val="000000" w:themeColor="text1"/>
          <w:sz w:val="28"/>
          <w:szCs w:val="28"/>
        </w:rPr>
        <w:t>ніж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конкретні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висновки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врахувати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фізичне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психологічний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стан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нюанси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поведінки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Розглянемо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основні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жести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виражають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настрій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ставлення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чого-небудь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Як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навчитися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розуміти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мову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Жести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симпатії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відкритості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Коли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відкритий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природне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вираз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обличчя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напруги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скутості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Погляд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прямий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плечі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розправлені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відкритість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говорить </w:t>
      </w:r>
      <w:proofErr w:type="spellStart"/>
      <w:r w:rsidRPr="00B41CCE">
        <w:rPr>
          <w:color w:val="000000" w:themeColor="text1"/>
          <w:sz w:val="28"/>
          <w:szCs w:val="28"/>
        </w:rPr>
        <w:t>потиск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обхватом руки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двома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своїми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Чоловіки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 </w:t>
      </w:r>
      <w:proofErr w:type="spellStart"/>
      <w:r w:rsidRPr="00B41CCE">
        <w:rPr>
          <w:color w:val="000000" w:themeColor="text1"/>
          <w:sz w:val="28"/>
          <w:szCs w:val="28"/>
        </w:rPr>
        <w:t>розмові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розстебнути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піджак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верхній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гудзик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сорочка, </w:t>
      </w:r>
      <w:proofErr w:type="spellStart"/>
      <w:r w:rsidRPr="00B41CCE">
        <w:rPr>
          <w:color w:val="000000" w:themeColor="text1"/>
          <w:sz w:val="28"/>
          <w:szCs w:val="28"/>
        </w:rPr>
        <w:t>послабити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краватку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При невербальному </w:t>
      </w:r>
      <w:proofErr w:type="spellStart"/>
      <w:r w:rsidRPr="00B41CCE">
        <w:rPr>
          <w:color w:val="000000" w:themeColor="text1"/>
          <w:sz w:val="28"/>
          <w:szCs w:val="28"/>
        </w:rPr>
        <w:t>спілкуванні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спостерігається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мимовільне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копіювання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один одного. </w:t>
      </w:r>
      <w:proofErr w:type="spellStart"/>
      <w:r w:rsidRPr="00B41CCE">
        <w:rPr>
          <w:color w:val="000000" w:themeColor="text1"/>
          <w:sz w:val="28"/>
          <w:szCs w:val="28"/>
        </w:rPr>
        <w:t>Мозок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читають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інформацію</w:t>
      </w:r>
      <w:proofErr w:type="spellEnd"/>
      <w:r w:rsidRPr="00B41CCE">
        <w:rPr>
          <w:color w:val="000000" w:themeColor="text1"/>
          <w:sz w:val="28"/>
          <w:szCs w:val="28"/>
        </w:rPr>
        <w:t xml:space="preserve">: «я тебе </w:t>
      </w:r>
      <w:proofErr w:type="spellStart"/>
      <w:r w:rsidRPr="00B41CCE">
        <w:rPr>
          <w:color w:val="000000" w:themeColor="text1"/>
          <w:sz w:val="28"/>
          <w:szCs w:val="28"/>
        </w:rPr>
        <w:t>розумію</w:t>
      </w:r>
      <w:proofErr w:type="spellEnd"/>
      <w:r w:rsidRPr="00B41CCE">
        <w:rPr>
          <w:color w:val="000000" w:themeColor="text1"/>
          <w:sz w:val="28"/>
          <w:szCs w:val="28"/>
        </w:rPr>
        <w:t xml:space="preserve">»,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починає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копіювати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поведінку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Проведіть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себе невеликий </w:t>
      </w:r>
      <w:proofErr w:type="spellStart"/>
      <w:r w:rsidRPr="00B41CCE">
        <w:rPr>
          <w:color w:val="000000" w:themeColor="text1"/>
          <w:sz w:val="28"/>
          <w:szCs w:val="28"/>
        </w:rPr>
        <w:t>експеримент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поспостерігайте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парами, мирно беседующими за столиками,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переконаєтеся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відсоток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дзеркальних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» пар </w:t>
      </w:r>
      <w:proofErr w:type="spellStart"/>
      <w:r w:rsidRPr="00B41CCE">
        <w:rPr>
          <w:color w:val="000000" w:themeColor="text1"/>
          <w:sz w:val="28"/>
          <w:szCs w:val="28"/>
        </w:rPr>
        <w:t>досить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великий. Про </w:t>
      </w:r>
      <w:proofErr w:type="spellStart"/>
      <w:r w:rsidRPr="00B41CCE">
        <w:rPr>
          <w:color w:val="000000" w:themeColor="text1"/>
          <w:sz w:val="28"/>
          <w:szCs w:val="28"/>
        </w:rPr>
        <w:t>симпатії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відкритості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душевної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гармонії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говорять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схожі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положення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рук, </w:t>
      </w:r>
      <w:proofErr w:type="spellStart"/>
      <w:r w:rsidRPr="00B41CCE">
        <w:rPr>
          <w:color w:val="000000" w:themeColor="text1"/>
          <w:sz w:val="28"/>
          <w:szCs w:val="28"/>
        </w:rPr>
        <w:t>ніг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т.д.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хочете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переконати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чомусь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скопіюйте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положення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тіла</w:t>
      </w:r>
      <w:proofErr w:type="spellEnd"/>
      <w:r w:rsidRPr="00B41CCE">
        <w:rPr>
          <w:color w:val="000000" w:themeColor="text1"/>
          <w:sz w:val="28"/>
          <w:szCs w:val="28"/>
        </w:rPr>
        <w:t xml:space="preserve">. Але </w:t>
      </w:r>
      <w:proofErr w:type="spellStart"/>
      <w:r w:rsidRPr="00B41CCE">
        <w:rPr>
          <w:color w:val="000000" w:themeColor="text1"/>
          <w:sz w:val="28"/>
          <w:szCs w:val="28"/>
        </w:rPr>
        <w:t>цей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 не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відкрито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помітити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різку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зміну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Робіть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поступово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підлаштовуючись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нього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Велике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мові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віддається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ході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закоханого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щасливої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відзначається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летить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хода, яка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привертає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погляд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вона характерна для </w:t>
      </w:r>
      <w:proofErr w:type="spellStart"/>
      <w:r w:rsidRPr="00B41CCE">
        <w:rPr>
          <w:color w:val="000000" w:themeColor="text1"/>
          <w:sz w:val="28"/>
          <w:szCs w:val="28"/>
        </w:rPr>
        <w:t>енергійних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упевнених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Обман,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скритність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підозрілість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траплялося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вам </w:t>
      </w:r>
      <w:proofErr w:type="spellStart"/>
      <w:r w:rsidRPr="00B41CCE">
        <w:rPr>
          <w:color w:val="000000" w:themeColor="text1"/>
          <w:sz w:val="28"/>
          <w:szCs w:val="28"/>
        </w:rPr>
        <w:t>бачити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ховає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при </w:t>
      </w:r>
      <w:proofErr w:type="spellStart"/>
      <w:r w:rsidRPr="00B41CCE">
        <w:rPr>
          <w:color w:val="000000" w:themeColor="text1"/>
          <w:sz w:val="28"/>
          <w:szCs w:val="28"/>
        </w:rPr>
        <w:t>розмові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Цілком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у той момент говорив неправду. Коли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бреше</w:t>
      </w:r>
      <w:proofErr w:type="spellEnd"/>
      <w:r w:rsidRPr="00B41CCE">
        <w:rPr>
          <w:color w:val="000000" w:themeColor="text1"/>
          <w:sz w:val="28"/>
          <w:szCs w:val="28"/>
        </w:rPr>
        <w:t xml:space="preserve">, перше,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хоче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прибрати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руки. Тому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засунути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в </w:t>
      </w:r>
      <w:proofErr w:type="spellStart"/>
      <w:r w:rsidRPr="00B41CCE">
        <w:rPr>
          <w:color w:val="000000" w:themeColor="text1"/>
          <w:sz w:val="28"/>
          <w:szCs w:val="28"/>
        </w:rPr>
        <w:t>кишеню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забрати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стіл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ж </w:t>
      </w:r>
      <w:proofErr w:type="spellStart"/>
      <w:r w:rsidRPr="00B41CCE">
        <w:rPr>
          <w:color w:val="000000" w:themeColor="text1"/>
          <w:sz w:val="28"/>
          <w:szCs w:val="28"/>
        </w:rPr>
        <w:t>потерти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почухати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ніс</w:t>
      </w:r>
      <w:proofErr w:type="spellEnd"/>
      <w:r w:rsidRPr="00B41CCE">
        <w:rPr>
          <w:color w:val="000000" w:themeColor="text1"/>
          <w:sz w:val="28"/>
          <w:szCs w:val="28"/>
        </w:rPr>
        <w:t xml:space="preserve">. Все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типові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ознаки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обману,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сприймати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серйозно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адже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уже </w:t>
      </w:r>
      <w:proofErr w:type="spellStart"/>
      <w:r w:rsidRPr="00B41CCE">
        <w:rPr>
          <w:color w:val="000000" w:themeColor="text1"/>
          <w:sz w:val="28"/>
          <w:szCs w:val="28"/>
        </w:rPr>
        <w:t>говорилося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сукупність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Погодьтеся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заховати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в </w:t>
      </w:r>
      <w:proofErr w:type="spellStart"/>
      <w:r w:rsidRPr="00B41CCE">
        <w:rPr>
          <w:color w:val="000000" w:themeColor="text1"/>
          <w:sz w:val="28"/>
          <w:szCs w:val="28"/>
        </w:rPr>
        <w:t>кишеню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піджака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куртки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тому,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замерзли, а </w:t>
      </w:r>
      <w:proofErr w:type="spellStart"/>
      <w:r w:rsidRPr="00B41CCE">
        <w:rPr>
          <w:color w:val="000000" w:themeColor="text1"/>
          <w:sz w:val="28"/>
          <w:szCs w:val="28"/>
        </w:rPr>
        <w:t>ніс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почухати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, у </w:t>
      </w:r>
      <w:proofErr w:type="spellStart"/>
      <w:r w:rsidRPr="00B41CCE">
        <w:rPr>
          <w:color w:val="000000" w:themeColor="text1"/>
          <w:sz w:val="28"/>
          <w:szCs w:val="28"/>
        </w:rPr>
        <w:t>якої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алергія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нежить, так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поспішайте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ставити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клеймо </w:t>
      </w:r>
      <w:proofErr w:type="spellStart"/>
      <w:r w:rsidRPr="00B41CCE">
        <w:rPr>
          <w:color w:val="000000" w:themeColor="text1"/>
          <w:sz w:val="28"/>
          <w:szCs w:val="28"/>
        </w:rPr>
        <w:t>брехуна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Основний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 </w:t>
      </w:r>
      <w:proofErr w:type="spellStart"/>
      <w:r w:rsidRPr="00B41CCE">
        <w:rPr>
          <w:color w:val="000000" w:themeColor="text1"/>
          <w:sz w:val="28"/>
          <w:szCs w:val="28"/>
        </w:rPr>
        <w:t>недоступності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закритості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перехрещені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ноги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руки, </w:t>
      </w:r>
      <w:proofErr w:type="spellStart"/>
      <w:r w:rsidRPr="00B41CCE">
        <w:rPr>
          <w:color w:val="000000" w:themeColor="text1"/>
          <w:sz w:val="28"/>
          <w:szCs w:val="28"/>
        </w:rPr>
        <w:t>схрещені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грудях. </w:t>
      </w:r>
      <w:proofErr w:type="spellStart"/>
      <w:r w:rsidRPr="00B41CCE">
        <w:rPr>
          <w:color w:val="000000" w:themeColor="text1"/>
          <w:sz w:val="28"/>
          <w:szCs w:val="28"/>
        </w:rPr>
        <w:t>Часте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моргання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ознака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розгубленості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захисту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бачите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розташований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спілкування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поводиться </w:t>
      </w:r>
      <w:proofErr w:type="spellStart"/>
      <w:r w:rsidRPr="00B41CCE">
        <w:rPr>
          <w:color w:val="000000" w:themeColor="text1"/>
          <w:sz w:val="28"/>
          <w:szCs w:val="28"/>
        </w:rPr>
        <w:t>занадто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скуто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 вам буде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складно про </w:t>
      </w:r>
      <w:proofErr w:type="spellStart"/>
      <w:r w:rsidRPr="00B41CCE">
        <w:rPr>
          <w:color w:val="000000" w:themeColor="text1"/>
          <w:sz w:val="28"/>
          <w:szCs w:val="28"/>
        </w:rPr>
        <w:t>щось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домовитися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Цілком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імовірно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прохання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отримає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</w:t>
      </w:r>
      <w:proofErr w:type="spellStart"/>
      <w:r w:rsidRPr="00B41CCE">
        <w:rPr>
          <w:color w:val="000000" w:themeColor="text1"/>
          <w:sz w:val="28"/>
          <w:szCs w:val="28"/>
        </w:rPr>
        <w:t>привернути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себе </w:t>
      </w:r>
      <w:proofErr w:type="spellStart"/>
      <w:r w:rsidRPr="00B41CCE">
        <w:rPr>
          <w:color w:val="000000" w:themeColor="text1"/>
          <w:sz w:val="28"/>
          <w:szCs w:val="28"/>
        </w:rPr>
        <w:t>людину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Відкрийтеся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Покладіть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на </w:t>
      </w:r>
      <w:proofErr w:type="spellStart"/>
      <w:r w:rsidRPr="00B41CCE">
        <w:rPr>
          <w:color w:val="000000" w:themeColor="text1"/>
          <w:sz w:val="28"/>
          <w:szCs w:val="28"/>
        </w:rPr>
        <w:t>стіл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прийміть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відкриту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позу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продовжуйте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допомогло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трохи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розслабився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зменшив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позицію</w:t>
      </w:r>
      <w:proofErr w:type="spellEnd"/>
      <w:r w:rsidRPr="00B41CCE">
        <w:rPr>
          <w:color w:val="000000" w:themeColor="text1"/>
          <w:sz w:val="28"/>
          <w:szCs w:val="28"/>
        </w:rPr>
        <w:t xml:space="preserve"> «оборони» - час </w:t>
      </w:r>
      <w:proofErr w:type="spellStart"/>
      <w:r w:rsidRPr="00B41CCE">
        <w:rPr>
          <w:color w:val="000000" w:themeColor="text1"/>
          <w:sz w:val="28"/>
          <w:szCs w:val="28"/>
        </w:rPr>
        <w:t>приймати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позу: </w:t>
      </w:r>
      <w:proofErr w:type="spellStart"/>
      <w:r w:rsidRPr="00B41CCE">
        <w:rPr>
          <w:color w:val="000000" w:themeColor="text1"/>
          <w:sz w:val="28"/>
          <w:szCs w:val="28"/>
        </w:rPr>
        <w:t>положення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рук, </w:t>
      </w:r>
      <w:proofErr w:type="spellStart"/>
      <w:r w:rsidRPr="00B41CCE">
        <w:rPr>
          <w:color w:val="000000" w:themeColor="text1"/>
          <w:sz w:val="28"/>
          <w:szCs w:val="28"/>
        </w:rPr>
        <w:t>ніг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голови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т.д.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Жести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міркування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й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оцінки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Зосереджений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закрити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потираючи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перенісся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потирати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чоло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підборіддя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жести </w:t>
      </w:r>
      <w:proofErr w:type="spellStart"/>
      <w:r w:rsidRPr="00B41CCE">
        <w:rPr>
          <w:color w:val="000000" w:themeColor="text1"/>
          <w:sz w:val="28"/>
          <w:szCs w:val="28"/>
        </w:rPr>
        <w:t>говорять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над </w:t>
      </w:r>
      <w:proofErr w:type="spellStart"/>
      <w:r w:rsidRPr="00B41CCE">
        <w:rPr>
          <w:color w:val="000000" w:themeColor="text1"/>
          <w:sz w:val="28"/>
          <w:szCs w:val="28"/>
        </w:rPr>
        <w:t>вирішенням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певного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  <w:lang w:val="uk-UA"/>
        </w:rPr>
        <w:lastRenderedPageBreak/>
        <w:t xml:space="preserve">Якщо співрозмовник негативно оцінює ситуацію, то він може тримати руку біля підборіддя, витягнувши уздовж щоки вказівний палець, при цьому підтримуючи лікоть іншою рукою. </w:t>
      </w:r>
      <w:proofErr w:type="spellStart"/>
      <w:r w:rsidRPr="00B41CCE">
        <w:rPr>
          <w:color w:val="000000" w:themeColor="text1"/>
          <w:sz w:val="28"/>
          <w:szCs w:val="28"/>
        </w:rPr>
        <w:t>Ліва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брова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зазвичай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трохи</w:t>
      </w:r>
      <w:proofErr w:type="spellEnd"/>
      <w:r w:rsidRPr="00B41CCE">
        <w:rPr>
          <w:color w:val="000000" w:themeColor="text1"/>
          <w:sz w:val="28"/>
          <w:szCs w:val="28"/>
        </w:rPr>
        <w:t xml:space="preserve"> опущена вниз. При позитивному </w:t>
      </w:r>
      <w:proofErr w:type="spellStart"/>
      <w:r w:rsidRPr="00B41CCE">
        <w:rPr>
          <w:color w:val="000000" w:themeColor="text1"/>
          <w:sz w:val="28"/>
          <w:szCs w:val="28"/>
        </w:rPr>
        <w:t>вирішенні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корпус </w:t>
      </w:r>
      <w:proofErr w:type="spellStart"/>
      <w:r w:rsidRPr="00B41CCE">
        <w:rPr>
          <w:color w:val="000000" w:themeColor="text1"/>
          <w:sz w:val="28"/>
          <w:szCs w:val="28"/>
        </w:rPr>
        <w:t>тіла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трохи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нахилений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вперед, голова при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нахилена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рука </w:t>
      </w:r>
      <w:proofErr w:type="spellStart"/>
      <w:r w:rsidRPr="00B41CCE">
        <w:rPr>
          <w:color w:val="000000" w:themeColor="text1"/>
          <w:sz w:val="28"/>
          <w:szCs w:val="28"/>
        </w:rPr>
        <w:t>стосується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щоки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Жести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сумніву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непевності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помічали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</w:t>
      </w:r>
      <w:proofErr w:type="spellStart"/>
      <w:r w:rsidRPr="00B41CCE">
        <w:rPr>
          <w:color w:val="000000" w:themeColor="text1"/>
          <w:sz w:val="28"/>
          <w:szCs w:val="28"/>
        </w:rPr>
        <w:t>деякі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студенти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слухають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лектора, </w:t>
      </w:r>
      <w:proofErr w:type="spellStart"/>
      <w:r w:rsidRPr="00B41CCE">
        <w:rPr>
          <w:color w:val="000000" w:themeColor="text1"/>
          <w:sz w:val="28"/>
          <w:szCs w:val="28"/>
        </w:rPr>
        <w:t>закривши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долонею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рот? </w:t>
      </w:r>
      <w:proofErr w:type="spellStart"/>
      <w:r w:rsidRPr="00B41CCE">
        <w:rPr>
          <w:color w:val="000000" w:themeColor="text1"/>
          <w:sz w:val="28"/>
          <w:szCs w:val="28"/>
        </w:rPr>
        <w:t>Таку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ж картину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побачити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нарадах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 </w:t>
      </w:r>
      <w:proofErr w:type="spellStart"/>
      <w:r w:rsidRPr="00B41CCE">
        <w:rPr>
          <w:color w:val="000000" w:themeColor="text1"/>
          <w:sz w:val="28"/>
          <w:szCs w:val="28"/>
        </w:rPr>
        <w:t>незгоди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думкою </w:t>
      </w:r>
      <w:proofErr w:type="spellStart"/>
      <w:r w:rsidRPr="00B41CCE">
        <w:rPr>
          <w:color w:val="000000" w:themeColor="text1"/>
          <w:sz w:val="28"/>
          <w:szCs w:val="28"/>
        </w:rPr>
        <w:t>мовця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слухають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стримують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висловлювання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пригнічуючи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переживання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момент </w:t>
      </w:r>
      <w:proofErr w:type="spellStart"/>
      <w:r w:rsidRPr="00B41CCE">
        <w:rPr>
          <w:color w:val="000000" w:themeColor="text1"/>
          <w:sz w:val="28"/>
          <w:szCs w:val="28"/>
        </w:rPr>
        <w:t>розмови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несподівано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прикрив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рот рукою, подумайте,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слова могли </w:t>
      </w:r>
      <w:proofErr w:type="spellStart"/>
      <w:r w:rsidRPr="00B41CCE">
        <w:rPr>
          <w:color w:val="000000" w:themeColor="text1"/>
          <w:sz w:val="28"/>
          <w:szCs w:val="28"/>
        </w:rPr>
        <w:t>викликати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реакцію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Розібратися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дійсно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так як </w:t>
      </w:r>
      <w:proofErr w:type="spellStart"/>
      <w:r w:rsidRPr="00B41CCE">
        <w:rPr>
          <w:color w:val="000000" w:themeColor="text1"/>
          <w:sz w:val="28"/>
          <w:szCs w:val="28"/>
        </w:rPr>
        <w:t>недовіра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швидко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перейти в </w:t>
      </w:r>
      <w:proofErr w:type="spellStart"/>
      <w:r w:rsidRPr="00B41CCE">
        <w:rPr>
          <w:color w:val="000000" w:themeColor="text1"/>
          <w:sz w:val="28"/>
          <w:szCs w:val="28"/>
        </w:rPr>
        <w:t>неприйняття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потім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відмову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Pr="00B41CCE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Невпевненість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прочитати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такими </w:t>
      </w:r>
      <w:proofErr w:type="spellStart"/>
      <w:r w:rsidRPr="00B41CCE">
        <w:rPr>
          <w:color w:val="000000" w:themeColor="text1"/>
          <w:sz w:val="28"/>
          <w:szCs w:val="28"/>
        </w:rPr>
        <w:t>жестів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</w:t>
      </w:r>
      <w:proofErr w:type="spellStart"/>
      <w:r w:rsidRPr="00B41CCE">
        <w:rPr>
          <w:color w:val="000000" w:themeColor="text1"/>
          <w:sz w:val="28"/>
          <w:szCs w:val="28"/>
        </w:rPr>
        <w:t>почісування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вуха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шиї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ззаду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потилиці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Людина не </w:t>
      </w:r>
      <w:proofErr w:type="spellStart"/>
      <w:r w:rsidRPr="00B41CCE">
        <w:rPr>
          <w:color w:val="000000" w:themeColor="text1"/>
          <w:sz w:val="28"/>
          <w:szCs w:val="28"/>
        </w:rPr>
        <w:t>зовсім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розуміє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хочуть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до </w:t>
      </w:r>
      <w:proofErr w:type="spellStart"/>
      <w:r w:rsidRPr="00B41CCE">
        <w:rPr>
          <w:color w:val="000000" w:themeColor="text1"/>
          <w:sz w:val="28"/>
          <w:szCs w:val="28"/>
        </w:rPr>
        <w:t>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йде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розмова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один </w:t>
      </w:r>
      <w:proofErr w:type="spellStart"/>
      <w:r w:rsidRPr="00B41CCE">
        <w:rPr>
          <w:color w:val="000000" w:themeColor="text1"/>
          <w:sz w:val="28"/>
          <w:szCs w:val="28"/>
        </w:rPr>
        <w:t>невербальний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говорить про те,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впевнений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: одна рука </w:t>
      </w:r>
      <w:proofErr w:type="spellStart"/>
      <w:r w:rsidRPr="00B41CCE">
        <w:rPr>
          <w:color w:val="000000" w:themeColor="text1"/>
          <w:sz w:val="28"/>
          <w:szCs w:val="28"/>
        </w:rPr>
        <w:t>обхоплює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іншу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лікоть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Цей сигнал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означати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невпевненість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знаходження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малознайомій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компанії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Пози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жести,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які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означають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небажання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слухати</w:t>
      </w:r>
      <w:proofErr w:type="spellEnd"/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підпер</w:t>
      </w:r>
      <w:proofErr w:type="spellEnd"/>
      <w:r w:rsidRPr="00B41CCE">
        <w:rPr>
          <w:color w:val="000000" w:themeColor="text1"/>
          <w:sz w:val="28"/>
          <w:szCs w:val="28"/>
        </w:rPr>
        <w:t xml:space="preserve"> свою голову рукою -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байдужий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подій</w:t>
      </w:r>
      <w:proofErr w:type="spellEnd"/>
      <w:r w:rsidRPr="00B41CCE">
        <w:rPr>
          <w:color w:val="000000" w:themeColor="text1"/>
          <w:sz w:val="28"/>
          <w:szCs w:val="28"/>
        </w:rPr>
        <w:t xml:space="preserve">. Цей знак, як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 </w:t>
      </w:r>
      <w:proofErr w:type="spellStart"/>
      <w:r w:rsidRPr="00B41CCE">
        <w:rPr>
          <w:color w:val="000000" w:themeColor="text1"/>
          <w:sz w:val="28"/>
          <w:szCs w:val="28"/>
        </w:rPr>
        <w:t>сумніву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зустріти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нарадах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лекціях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бути в </w:t>
      </w:r>
      <w:proofErr w:type="spellStart"/>
      <w:r w:rsidRPr="00B41CCE">
        <w:rPr>
          <w:color w:val="000000" w:themeColor="text1"/>
          <w:sz w:val="28"/>
          <w:szCs w:val="28"/>
        </w:rPr>
        <w:t>цій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Краще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- «</w:t>
      </w:r>
      <w:proofErr w:type="spellStart"/>
      <w:r w:rsidRPr="00B41CCE">
        <w:rPr>
          <w:color w:val="000000" w:themeColor="text1"/>
          <w:sz w:val="28"/>
          <w:szCs w:val="28"/>
        </w:rPr>
        <w:t>струснути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» </w:t>
      </w:r>
      <w:proofErr w:type="spellStart"/>
      <w:r w:rsidRPr="00B41CCE">
        <w:rPr>
          <w:color w:val="000000" w:themeColor="text1"/>
          <w:sz w:val="28"/>
          <w:szCs w:val="28"/>
        </w:rPr>
        <w:t>занудьгував</w:t>
      </w:r>
      <w:proofErr w:type="spellEnd"/>
      <w:r w:rsidRPr="00B41CCE">
        <w:rPr>
          <w:color w:val="000000" w:themeColor="text1"/>
          <w:sz w:val="28"/>
          <w:szCs w:val="28"/>
        </w:rPr>
        <w:t xml:space="preserve"> слухача </w:t>
      </w:r>
      <w:proofErr w:type="spellStart"/>
      <w:r w:rsidRPr="00B41CCE">
        <w:rPr>
          <w:color w:val="000000" w:themeColor="text1"/>
          <w:sz w:val="28"/>
          <w:szCs w:val="28"/>
        </w:rPr>
        <w:t>несподіваним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запитанням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  <w:lang w:val="uk-UA"/>
        </w:rPr>
        <w:t xml:space="preserve">Спроба розправити складки одягу, </w:t>
      </w:r>
      <w:proofErr w:type="spellStart"/>
      <w:r w:rsidRPr="00B41CCE">
        <w:rPr>
          <w:color w:val="000000" w:themeColor="text1"/>
          <w:sz w:val="28"/>
          <w:szCs w:val="28"/>
          <w:lang w:val="uk-UA"/>
        </w:rPr>
        <w:t>одергіваніе</w:t>
      </w:r>
      <w:proofErr w:type="spellEnd"/>
      <w:r w:rsidRPr="00B41CCE">
        <w:rPr>
          <w:color w:val="000000" w:themeColor="text1"/>
          <w:sz w:val="28"/>
          <w:szCs w:val="28"/>
          <w:lang w:val="uk-UA"/>
        </w:rPr>
        <w:t xml:space="preserve"> піджака, спідниці, струшування з себе дрібних або зовсім неіснуючих пилинок і ворсинок слід інтерпретувати як незгоду з викладається інформацією. </w:t>
      </w:r>
      <w:r w:rsidRPr="00B41CCE">
        <w:rPr>
          <w:color w:val="000000" w:themeColor="text1"/>
          <w:sz w:val="28"/>
          <w:szCs w:val="28"/>
        </w:rPr>
        <w:t xml:space="preserve">У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перейти на </w:t>
      </w:r>
      <w:proofErr w:type="spellStart"/>
      <w:r w:rsidRPr="00B41CCE">
        <w:rPr>
          <w:color w:val="000000" w:themeColor="text1"/>
          <w:sz w:val="28"/>
          <w:szCs w:val="28"/>
        </w:rPr>
        <w:t>нейтральні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теми. </w:t>
      </w:r>
      <w:proofErr w:type="spellStart"/>
      <w:r w:rsidRPr="00B41CCE">
        <w:rPr>
          <w:color w:val="000000" w:themeColor="text1"/>
          <w:sz w:val="28"/>
          <w:szCs w:val="28"/>
        </w:rPr>
        <w:t>Однак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оцінюйте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жести </w:t>
      </w:r>
      <w:proofErr w:type="spellStart"/>
      <w:r w:rsidRPr="00B41CCE">
        <w:rPr>
          <w:color w:val="000000" w:themeColor="text1"/>
          <w:sz w:val="28"/>
          <w:szCs w:val="28"/>
        </w:rPr>
        <w:t>настільки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кардинально, </w:t>
      </w:r>
      <w:proofErr w:type="spellStart"/>
      <w:r w:rsidRPr="00B41CCE">
        <w:rPr>
          <w:color w:val="000000" w:themeColor="text1"/>
          <w:sz w:val="28"/>
          <w:szCs w:val="28"/>
        </w:rPr>
        <w:t>адже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рукава </w:t>
      </w:r>
      <w:proofErr w:type="spellStart"/>
      <w:r w:rsidRPr="00B41CCE">
        <w:rPr>
          <w:color w:val="000000" w:themeColor="text1"/>
          <w:sz w:val="28"/>
          <w:szCs w:val="28"/>
        </w:rPr>
        <w:t>дійсно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могла </w:t>
      </w:r>
      <w:proofErr w:type="spellStart"/>
      <w:r w:rsidRPr="00B41CCE">
        <w:rPr>
          <w:color w:val="000000" w:themeColor="text1"/>
          <w:sz w:val="28"/>
          <w:szCs w:val="28"/>
        </w:rPr>
        <w:t>прилипнути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ниточка. Не </w:t>
      </w:r>
      <w:proofErr w:type="spellStart"/>
      <w:r w:rsidRPr="00B41CCE">
        <w:rPr>
          <w:color w:val="000000" w:themeColor="text1"/>
          <w:sz w:val="28"/>
          <w:szCs w:val="28"/>
        </w:rPr>
        <w:t>поспішайте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розцінювати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жести </w:t>
      </w:r>
      <w:proofErr w:type="spellStart"/>
      <w:r w:rsidRPr="00B41CCE">
        <w:rPr>
          <w:color w:val="000000" w:themeColor="text1"/>
          <w:sz w:val="28"/>
          <w:szCs w:val="28"/>
        </w:rPr>
        <w:t>несхвалення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054E22" w:rsidRDefault="00054E22" w:rsidP="00054E2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  <w:lang w:val="uk-UA"/>
        </w:rPr>
        <w:t>Мабуть, це найпоширеніші жести, які можна прочитати на людині. Детальне вивчення мови тіла дозволить вам налагоджувати контакти з співрозмовником, розпізнавати флірт, агресію і симпатію тільки лише по погляду, жестам і позі людини.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054E22"/>
    <w:rsid w:val="00054E22"/>
    <w:rsid w:val="003979C6"/>
    <w:rsid w:val="0056163E"/>
    <w:rsid w:val="00A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6"/>
  </w:style>
  <w:style w:type="paragraph" w:styleId="2">
    <w:name w:val="heading 2"/>
    <w:basedOn w:val="a"/>
    <w:link w:val="20"/>
    <w:uiPriority w:val="9"/>
    <w:qFormat/>
    <w:rsid w:val="0005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E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2019-01-15T07:17:00Z</dcterms:created>
  <dcterms:modified xsi:type="dcterms:W3CDTF">2019-01-15T07:17:00Z</dcterms:modified>
</cp:coreProperties>
</file>