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Default="0019431D" w:rsidP="0019431D">
      <w:pPr>
        <w:spacing w:after="215" w:line="387" w:lineRule="atLeast"/>
        <w:jc w:val="center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  <w:lang w:val="uk-UA"/>
        </w:rPr>
      </w:pPr>
      <w:r>
        <w:rPr>
          <w:rFonts w:ascii="Arial" w:eastAsia="Times New Roman" w:hAnsi="Arial" w:cs="Arial"/>
          <w:color w:val="333333"/>
          <w:sz w:val="39"/>
          <w:szCs w:val="39"/>
          <w:lang w:val="uk-UA"/>
        </w:rPr>
        <w:t>Діяльність учнівського самоврядування Роменського ВПУ протягом 2018-2019 навчального року</w:t>
      </w: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 xml:space="preserve">У </w:t>
      </w:r>
      <w:proofErr w:type="gramStart"/>
      <w:r w:rsidRPr="0019431D">
        <w:rPr>
          <w:rFonts w:ascii="Arial" w:eastAsia="Times New Roman" w:hAnsi="Arial" w:cs="Arial"/>
          <w:color w:val="333333"/>
          <w:sz w:val="39"/>
          <w:szCs w:val="39"/>
        </w:rPr>
        <w:t>Ромнах</w:t>
      </w:r>
      <w:proofErr w:type="gramEnd"/>
      <w:r w:rsidRPr="0019431D">
        <w:rPr>
          <w:rFonts w:ascii="Arial" w:eastAsia="Times New Roman" w:hAnsi="Arial" w:cs="Arial"/>
          <w:color w:val="333333"/>
          <w:sz w:val="39"/>
          <w:szCs w:val="39"/>
        </w:rPr>
        <w:t xml:space="preserve"> провели ходу за свободу з нагоди Європейського дня боротьби з торгівлею людьми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Кожна людина народжується вільною 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мають пам`ятати, що людина не може бути предметом торгівлі. А жорстоке сьогодення дає зовсім іншу інформацію. Серед форм торгі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людьми чітко виражені п`ять: трудова експлуатація, торгівля органами, сексуальна експлуатація, втягнення у злочинну діяльність та примусове жебрацтво. Торгівля людьми вважається особливо тяжким злочином в Україні. Стаття 149 ККУ передбача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є,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що такі злочини караються позбавлення волі на строк від 3 до 15 років.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На жаль, в нашій країні торгівля людьми на третьому місці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ісля незаконної торгівлі наркотиками та зброєю. В структурі Національної поліції був створений спеціальний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ідрозділ для того, щоб попереджувати, виявляти та карати винних за злочини, пов`язані з торгівлею людьми.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По всьому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іту мільйони чоловіків, жінок і дітей перебувають у рабстві. За останніми оцінками їх нараховують від двадцяти семи до більш ніж сорока мільйонів осіб і вдається врятувати лише 1-2 відсотки потерпілих. В Україні за роки незалежності 230 тисяч осіб постраждали від торгі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людьми, яка стала глобальним злочинним бізнесом, сучасною формою рабства, що грубо порушує права людини.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18 жовтня по всьому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іту були проведені інформаційні акції відповідно до встановленого у 2013 року Генеральною Асамблеєю ООН Всесвітнього дня протидії торгівлі людьми. В Украї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н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 у 2018 році до цього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заходу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долучилися усі обласні центри та міста країни. Серед них 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наше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місто Ромни, яке приєдналося до щорічної всесвітньої акції «Хода за свободу» з нагоди Європейського дня боротьби з торгівлею людьми. Не могли оминути цей захід і працівники та учні Роменського ВПУ, які разом із активістами пройшли центром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м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іста аби об`єднати зусилля для подолання хвороби 21-го століття – сучасного рабства.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Акція відбулася під патронатом Міністерства соціальної політики України, за підтримки Представництва неурядової громадської організац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ії А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21, Організації з безпеки та співробітництва в Європі, Міжнародної організації з міграції та місцевих державних адміністрацій.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Це - мовчазна і мирна хода, яку організовують вже п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ть років поспіль на захист мільйонів чоловіків, жінок та дітей, які зараз знаходяться у рабстві. Основна мета акції – роз`яснити громадянам існування проблеми торгівлі людьми та шляхів подолання цього страшного злочину.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0" name="Рисунок 10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Фото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1" name="Рисунок 11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Фото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12" name="Рисунок 12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Фото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ходи за свободу з нагоди Європейського дня боротьби з торгівлею людьми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3" name="Рисунок 13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Фото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Н.А. Радчук, практичний психолог Роменського ВПУ, провела анкетування серед учнів училища «Що ти знаєш про торгівлю людьми?»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У Роменському ВПУ відзначили свято Хелловіну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У ніч на 31 жовтня у більшості країн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іту відзначається найстрашніше свято року – Хелловін. Ось і настало це найстрашніше свято року, яке є традиційним в Америці, хоча його історія почалася на території сучасних Великої Британії та Північної Ірландії. Символом Хелловіна є гарбуз, або по-іншому Світильник Джека, який становить собою вирізаний у вигляді голови гарбуз із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ідсвічуванням і має страхітливий вигляд. Свято почало масово відзначатися з XIX століття і стало популярним у всьому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іті саме завдяки американській культурі. Зараз започатковане древніми кельтами свято - це щорічне шоу.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Віднедавна Хелловін став досить популярним і на території України. Молодь організовує тематичні вечірки, вулицями «гуляють» відьми, вампіри і зомбі, а в меню ресторанів з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вляються страви з гарбузів.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Учні Роменського ВПУ приєдналися до проведення свята та створили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для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себе день «страшної радості» 31 жовтня.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метою ознайомлення з традиціями відзначення свята Хелловіну, на першому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поверсі навчального закладу була організована виставка виробів до свята, створених в різних техніках та стилістиках, головним атрибутом якої став гарбуз.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Пам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тайте, що, створюючи гарбуз на Хелловін, ви робите не просто аксесуар, а виготовляєте особливий амулет, захисний талісман від злих сил. Страшне обличчя з вогнем всередині буде відлякувати від вас все недобре та погане.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6" name="Рисунок 3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Фото. 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7" name="Рисунок 3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Фото. 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8" name="Рисунок 3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9" name="Рисунок 3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40" name="Рисунок 4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41" name="Рисунок 4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42" name="Рисунок 4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43" name="Рисунок 4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44" name="Рисунок 4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45" name="Рисунок 4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Фото. 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п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ід час відзначення свята Хелловіну в Роменському ВПУ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До Міжнародного Дня толерантності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16 листопада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іт відзначає Міжнародний день толерантності. Не всім, може бути, знайоме це слово. І, на перший погляд, звучить воно абсолютно незрозуміло. Але сенс, який воно несе, дуже важливий для існування і розвитку людського суспільства. Нині толерантність розуміється перш за все як повага і визнання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івності, відмова від домінування та насилля, визнання права інших на свої думки та погляди. Отже, толерантність має на меті прийняття інших такими, якими вони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є,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і взаємодію з ними на основі згоди.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Кожна людина у своєму житті здійснює як толерантні, так й і нетолерантні вчинки. Але здатність вести себе толерантно може стати особистісною рисою і зможе забезпечити успіх у спілкуванні. Толерантні люди більше знають про свої недоліки та переваги. Вони критичні відносно до себе і не прагнуть 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іх бідах звинувачувати інших.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Вони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не перекладають відповідальність на інших. Толерантна людина не ділить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іт на дві частини – чорне та біле, не робить акцент на розбіжностях між «своїми» та «чужими», тому готова вислухати та зрозуміти інші точки зору.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До Міжнародного Дня толерантності у Роменському ВПУ у групі ПП-1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іальним педагогом Прокопенко Т. І. було проведено виховну годину «Що таке толерантність?». Присутні ознайомилися із презентацією «Що таке толерантність?», книжковою виставкою «Чим ти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прекрасна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, людино. Мода, врода чи краса душі». Користувачі жваво виконували вправи з толерантності, ознайомилися з ознаками толерантної людини, склали правила поведінки в навчальному закладі та в суспільстві, відповіли на питання: «Що таке добро?», «Що означає бути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доброю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людиною і робити добро?», «Як можна подарувати тепло?». Також переглянули мультфільм «Просто так», який чітко виховує риси толерантності у людини. Насамкінець заходу Тетяна Іванівна висловила слова вдячності за цікаво проведену виховну годину і побажала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ім терпимості.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Отже, для того, щоб бути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толерантною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людиною потрібно самореалізовуватись, самовдосконалюватись, виховувати в собі ті якості, що будуть наповнювати наше буття тільки позитивними емоціями і кожною щасливою хвилинкою нашого життя.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Бо т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ільки таким чином можна досягти єдності і взаєморозуміння, зберігаючи при цьому самобутність і унікальність. Спілкуймось толерантно, нехай кожен з нас пробудить в собі людські почуття щирості і доброти.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74" name="Рисунок 7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 групі ПП-1 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соц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іальним педагогом Прокопенко Т. І. було проведено виховну годину «Що таке толерантність?»</w:t>
      </w:r>
    </w:p>
    <w:p w:rsidR="00000000" w:rsidRDefault="0019431D">
      <w:pPr>
        <w:rPr>
          <w:lang w:val="uk-UA"/>
        </w:rPr>
      </w:pP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Тиждень толерантності в Роменському ВПУ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Життя — це просто дивна казка,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яку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приходимо лиш раз.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Тут для людей любов і ласка,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ітло сонечка для нас…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Хоч за вікном глибока осінь, а в Роменському ВПУ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затишно й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тепло від добрих слів та щирих посмішок, адже з 12 по 16 листопада ми відзначали Тиждень толерантності з метою формування в учнів загальнолюдських моральних цінностей, навичок ефективного спілкування, задля пропаганди принципів терпимості та розвитку толерантних настанов усіх учасників освітнього процесу.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16 листопада 1995 року держави-члени ЮНЕСКО ухвалили Декларацію принципів терпимості. В 1996 році Генеральна Асамблея запропонувала державам-членам щорічно 16 листопада відзначати Міжнародний день толерантності, приурочивши до нього відповідні заходи, орієнтовані як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на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навчальні заклади, так і на широку громадськість.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Впродовж тижня робота працівників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іально-психологічної служби навчального закладу була спрямована на розуміння необхідності реалізації принципів толерантності в суспільстві, потребу злагоди, повагу до інших людей, їхніх думок, дотримання своїх переконань і визнання такого ж права за іншими.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У навчальних групах були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проведен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виховні години на тему: «Дерево толерантності», «Добро починається з тебе», «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ічливість – окраса людської душі», «Толерантність у нашому житті», «Вчимося любити та поважати інших», «Ми різні і в цьому наш скарб, ми разом ─ в цьому наша сила!», «Толерантність ─ гармонія у різноманітності», та ін.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Практичним психологом Радчук Н. А. та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іальним педагогом Прокопенко Т. І. проведено практичне заняття «Толерантність та нетерпимість», метою якого було навчити учнів підтримувати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товариські стосунки та намагатися, щоб вони переросли у дружбу; розвивати навички, які б сприяли підтриманню довготривалих дружніх стосунків; виховувати толерантне ставлення до думок, поглядів, вчинків інших людей.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іальним педагогом було підготовлено анкету «Чи проявляєш ти толерантність?» та запропоновано заповнити її. Результатами анкети можна пишатись, тому що учні не тільки розуміють поняття толерантності, а ще й кожного дня проявляють її у відношенні до всіх учасників їх життя (батьків, одногрупників, вчителів, друзів тощо.). На першому поверсі демонструвалися відеоролики "Справжні друзі", "Дружбу треба берегти" та ін.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А 15 листопада лідери учнівського самоврядування з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іальним педагогом Прокопенко Т.І. провели в училищі акцію «Квітка толерантності», під час якої кожен бажаючий міг долучитися до визначення поняття «толерантність».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учні отримали від організаторів акції пам`ятку про толерантність «Умій володіти собою» з цікавою та корисною інформацією про формування толерантної поведінки В Україні, як багатонаціональній державі з різними культурами та релігіями, терпимість до інших є головним чинником внутрішньої стабільності та мирного розвитку.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Проведен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заходи сприяли поглибленню знань учнів про поняття «толерантність», розумінню толерантності як одного із найнеобхідніших принципів людського буття, вмінню виявляти толерантність до думок, поглядів, поведінки інших людей, набуттю навичок толерантної поведінки і вміння висловлювати власну думку та власну позицію, розвитку комунікативної культури спілкування і взаєморозуміння, виховуванню почуттів поваги один до одного.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 хоча часові рамки проведення даного заходу закінчилися, проте кожен із нас повинен прагнути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ідтримувати принципи терпимості, плюралізму, взаємної поваги та мирного співіснування, адже не дарма Гете говорив «Перед великим розумом я схиляю голову, перед великим серцем я стаю на коліна».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94" name="Рисунок 9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95" name="Рисунок 9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Фото. 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96" name="Рисунок 9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Фото. 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97" name="Рисунок 9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Фото. 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98" name="Рисунок 9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Фото. 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99" name="Рисунок 9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Фото. 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00" name="Рисунок 10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Фото. 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акція «Квітка толерантності»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Збори лі</w:t>
      </w:r>
      <w:proofErr w:type="gramStart"/>
      <w:r w:rsidRPr="0019431D">
        <w:rPr>
          <w:rFonts w:ascii="Arial" w:eastAsia="Times New Roman" w:hAnsi="Arial" w:cs="Arial"/>
          <w:color w:val="333333"/>
          <w:sz w:val="39"/>
          <w:szCs w:val="39"/>
        </w:rPr>
        <w:t>дер</w:t>
      </w:r>
      <w:proofErr w:type="gramEnd"/>
      <w:r w:rsidRPr="0019431D">
        <w:rPr>
          <w:rFonts w:ascii="Arial" w:eastAsia="Times New Roman" w:hAnsi="Arial" w:cs="Arial"/>
          <w:color w:val="333333"/>
          <w:sz w:val="39"/>
          <w:szCs w:val="39"/>
        </w:rPr>
        <w:t>ів учнівського самоврядування Південного округу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22 листопада 2018 року у ДПТНЗ «Роменське ВПУ» відбулися збори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ів учнівського самоврядування Південного округу, на якому були присутні представники Охтирського центру ПТО, Лебединського ВПУ лісового господарства, Глинського ПАЛ, Синівського ПАЛ та Недригайлівського ВПУ.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Посмішки, дружні вітання, яскраві позитивні емоції - так щоразу починаються зустрічі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ів органів учнівського самоврядування. Активна й ініціативна юнь області збирається разом на зборах, щоб поспілкуватися, поділитися досвідом організації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ізноманітних заходів, здобути корисні знання, краще познайомитися.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ісля представлення нового віце-президента Південного округу – Стетюхи Альони, присутні ділилися цікавими набутками, розповідали про організацію волонтерського руху, профорієнтаційну роботу, проведення Днів самоврядування в навчальних закладах, про різноманітні інтелектуальні змагання, заходи з пропаганди здорового способу життя, видання газет тощо. Практичним психологом Радчук Н. А. було проведено практичне заняття «Лі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і його команда».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Активісти закладів професійної (професійно-технічної) освіти обговорили план роботи обласної ради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ів учнівського самоврядування, до якого увійшли благодійні, волонтерські заходи до новорічних та різдвяних свят, заходи в рамках місячника екології, численні акції. Нині проводиться конкурс фотоматеріалів із дослідження регіональних особливостей приготування та подачі українського борщу «Слобожанський оберіг» у рамках обласного проекту «Голос крові: ми – Українці!»,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ідсумки якого будуть підбитті на початку грудня 2018 року.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Методист Кіхтенко І. В. розповіла про досягнення та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іоритетні напрямки роботи ОРЛУС ЗП(ПТ)О, зупинилася на ведені ділової документації лідерами та висвітленні в засобах масової інформації всієї діяльності.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Наприкінці учасники зборів взяли участь у акції «Україна – територія гідності та свободи»,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 час якої склали мапу України.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Проведення подібних заходів дає можливість молодим лідерам не лише спілкуватися, обмінюватися досвідом,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а й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переймати краще, скоригувати свої плани роботи і просто здружитися.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26" name="Рисунок 12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Фото. 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27" name="Рисунок 12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Фото. 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28" name="Рисунок 12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Фото. 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29" name="Рисунок 12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Фото. 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30" name="Рисунок 13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Фото. 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31" name="Рисунок 13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Фото. 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32" name="Рисунок 13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Фото. 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33" name="Рисунок 13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Фото. 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34" name="Рисунок 13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Фото. 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35" name="Рисунок 13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Фото. 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36" name="Рисунок 13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Фото. 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у ДПТНЗ «Роменське ВПУ» відбулися збори лі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ів учнівського самоврядування Південного округу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  <w:lang w:val="uk-UA"/>
        </w:rPr>
      </w:pPr>
    </w:p>
    <w:p w:rsid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  <w:lang w:val="uk-UA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lastRenderedPageBreak/>
        <w:t>У Роменському ВПУ розпочався Тиждень учнівського самоврядування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3 грудня в Роменському ВПУ стартував Тиждень учнівського самоврядування, у рамках якого заплановано проведення членами Учнівської ради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безл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іч різноманітних акцій, заходів, конференцій.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Розпочали Тиждень проведенням акції «Червона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стр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ічка», приуроченої до Дня порозуміння з ВІЛ-інфікованими. Активісти училища разом із соціальним педагогом Прокопенко Т. І. та практичним психологом Радчук Н. А. роздавали учнівському та педагогічному колективам червоні стрічки - символи боротьби зі СНІДом та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закликали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бути толерантними з ВІЛ-інфікованими людьми. В свою чергу, учасники акції із задоволенням одягли червоні стрічки на знак толерантності до людей, що живуть із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ІЛ/СНІДОМ.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Традиційно саме 1 грудня увесь світ відзначає День боротьби зі СНІДом в ім`я соціальної терпимості та розширення обміну інформацією про пандемію, що швидкими темпами розповсюджується усі регіонах земної кулі. Саме такі спільні дії служать справі зміцнення організованих зусиль у боротьбі з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ІЛ/СНІДом. Проблема поширення ВІ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Л-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інфекції впродовж майже 30 років усе ще залишається актуальною для світової співдружності. Сьогодні масштаби поширення вірусу імунодефіциту людини набули глобального характеру і постають реальною загрозою соціально-економічному розвитку більшості країн світу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.Крім того, члени Учнівської ради разом із Надією Анатоліївною роздавали пам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тки, метою яких є інформування учнів навчального закладу про можливі шляхи передачі ВІЛ-інфекції та засоби захисту, вивчення та розуміння проблеми ВІЛ/СНІДу, розкриття питання толерантності у відношенні до ВІЛ-інфікованих людей.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66" name="Рисунок 16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Фото. 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67" name="Рисунок 16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Фото. 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68" name="Рисунок 16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Фото. 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69" name="Рисунок 16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Фото. 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70" name="Рисунок 17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Фото. 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Тиждень учнівського самоврядування розпочали проведенням акції «Червона 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стр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ічка», приуроченої до Дня порозуміння з ВІЛ-інфікованими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Участь учнів Роменського ВПУ у тренінгу «Відповідальна Сумщина без торгі</w:t>
      </w:r>
      <w:proofErr w:type="gramStart"/>
      <w:r w:rsidRPr="0019431D">
        <w:rPr>
          <w:rFonts w:ascii="Arial" w:eastAsia="Times New Roman" w:hAnsi="Arial" w:cs="Arial"/>
          <w:color w:val="333333"/>
          <w:sz w:val="39"/>
          <w:szCs w:val="39"/>
        </w:rPr>
        <w:t>вл</w:t>
      </w:r>
      <w:proofErr w:type="gramEnd"/>
      <w:r w:rsidRPr="0019431D">
        <w:rPr>
          <w:rFonts w:ascii="Arial" w:eastAsia="Times New Roman" w:hAnsi="Arial" w:cs="Arial"/>
          <w:color w:val="333333"/>
          <w:sz w:val="39"/>
          <w:szCs w:val="39"/>
        </w:rPr>
        <w:t>і людьми»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15 жовтня ГО «Соціальна Організація Студентів» за підтримки Міжнародної організації з міграції реалізує проект «Відповідальна Сумщина без торгівлі людьми».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Даний проект має на меті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ідвищення рівня знань мешканців Сумської області щодо проблеми торгівлі людьми та оволодіння ними навичками безпечної міграції задля попередження потрапляння у ситуацію торгівлі людьми.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Проект буде реалізовано у дванадцяти районах Сумської області та складатиметься з двох компонентів. Перший компонент передбачає навчання за принципом «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івний-рівному» та проведення профілактичної роботи серед учнів ПТНЗ.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21 листопада на базі Конгрес-центру СумДУ відбулися тренінги за участю учнів ПТНЗ області. Роменське ВПУ представляла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соц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іальний педагог Прокопенко Т. І та учні: Стетюха Альона (гр. ПП-3), Салій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Валерія (гр. ТК-5), Шапошник Іван (гр. МС-1) та Овчаренко Руслан (гр. БС-5).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Саме ці лідери молодіжного середовища, що навчаться в ПТНЗ та мають авторитет серед своїх однолітків, і будуть потім проводити відповідну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проф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ілактичну роботу серед своїх однолітків.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Зустріч була досить інформативною: перегляд фільму «Життя на продаж», обговорення реальних ситуацій із життя постраждалих від торгі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людьми, нагадування правил безпечних подорожей - не залишило байдужим нікого з присутніх.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Головною метою зустрічі було інформування молоді щодо проблеми торгі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людьми та оволодіння ними навичками безпечної поведінки у закордонних подорожах.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Нагадаємо, дізнатися більше про безпечні поїздки за кордон можна за посиланнями http:/www.stoptrafficking.org/та http://www.527.org.ua/ або за телефоном нацiональної гарячої лiнiї з протидії торгі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 людьми та консультування мiгрантiв 527, 0-800-505-501.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94" name="Рисунок 19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Фото. 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95" name="Рисунок 19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Фото. 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196" name="Рисунок 19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Фото. 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197" name="Рисунок 19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Фото. 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участь учнів Роменського ВПУ у тренінгу «Відповідальна Сумщина без торгі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вл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 людьми»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«Училище – наша дружня родина»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Роль учнівського самоврядування набуває неабиякого значення в сучасному суспільстві, яке досить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стр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імко розвивається. Навчитися жити і працювати в умовах демократії - вимога часу. Безперечно, навички управління суспільством стануть надбанням людини. Вміння управляти - талант, який треба розвивати. Можливості зробити це в нас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є.</w:t>
      </w:r>
      <w:proofErr w:type="gramEnd"/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Пройшов ще один насичений день Тижня учнівського самоврядування,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 час якого лідери учнівського самоврядування виконували адміністративні обов`язки та проводили уроки.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Дані заходи проводився з метою пропагування серед учнівської молоді основних засад місцевого самоврядування, формування у них активної життєвої позиції та реалізації їх лідерського потенціалу, виховання інтелектуально й духовно розвиненого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ідростаючого покоління - майбутнього нації.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Учні на власному прикладі переконалися як не просто бути дорослими, і на кілька годин помінялися ролями з викладачами, щоб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провести цікаві уроки із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ізних предметів. Молодь мала можливість спробувати себе в ролі педагога, зрозуміти і відчути, як це – бути вчителем.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 для того, щоб уроки проходили у нормальному режимі, потрібна була ретельна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ідготовка. Заздалегідь «майбутні вчителі» ознайомилися з навчальним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матер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іалом, який вони повинні дати учням. Самостійно складали конспекти уроків,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ідбирали цікавий матеріал. Отже, вони проявили неабияку наполегливість і старанність, щоб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ідготуватися до уроків.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Не забули активісти Учнівської ради і про адміністрацію навчального закладу, створивши для них на один день відпочинок та замінивши їх у виконанні своїх посадових обов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зків.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Також 5 листопада за участі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ів учнівського самоврядування та педагогічного складу було проведено спортивно-розважальну програму «Училище – наша дружня родина». За звання переможця змагалися команди викладачі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та команда учнів.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Веселі й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жарт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івливі спортивні змагання, конкурси, ігри розважили, додали заряду енергії та викликали бурю позитивних емоцій в усіх учасників та присутніх вболівальників у спортивній залі.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Силу, спритність, кмітливість, швидкість, витриманість та ерудованість проявили учасники обох команд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 час різноманітних спортивно-розважальних конкурсів. Завзято та вміло кожна команда брала участь у різноманітних естафетах.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У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результаті, перемогла команда учнів «Лідери». Але той позитив, який отримали усі учасники заходу був настільки великий, що команді вчителів було ані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тр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ішки не сумно за програш.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Учасники спортивно-розважальної програми та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ідери учнівського самоврядування були нагороджені смачними призами, які надав батьківський комітет навчального закладу. Досягнення цього дня стали безцінним досвідом, залишивши в пам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ті молоді незабутні враження і спогади на все життя.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20" name="Рисунок 22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Фото. 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21" name="Рисунок 22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Фото. 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22" name="Рисунок 22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Фото. 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23" name="Рисунок 22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Фото. 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24" name="Рисунок 22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Фото. 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25" name="Рисунок 22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Фото. 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26" name="Рисунок 22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Фото. 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27" name="Рисунок 22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Фото. 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718175"/>
            <wp:effectExtent l="19050" t="0" r="2540" b="0"/>
            <wp:docPr id="228" name="Рисунок 22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Фото. 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71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29" name="Рисунок 22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Фото. 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30" name="Рисунок 23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Фото. 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31" name="Рисунок 23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Фото. 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32" name="Рисунок 23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Фото. 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33" name="Рисунок 23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Фото. 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лідери учнівського самоврядування виконують адміністративні обов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`я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зки та проводять уроки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34" name="Рисунок 23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Фото. 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35" name="Рисунок 23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Фото. 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36" name="Рисунок 23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Фото. 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37" name="Рисунок 23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Фото. 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38" name="Рисунок 23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Фото. 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39" name="Рисунок 23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Фото. 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40" name="Рисунок 24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Фото. 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41" name="Рисунок 24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Фото. 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42" name="Рисунок 24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Фото. 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43" name="Рисунок 24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Фото. 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44" name="Рисунок 24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Фото. 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45" name="Рисунок 24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Фото. 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46" name="Рисунок 24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Фото. 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47" name="Рисунок 24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Фото. 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48" name="Рисунок 24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Фото. 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49" name="Рисунок 24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Фото. 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50" name="Рисунок 25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Фото. 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251" name="Рисунок 25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Фото. 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252" name="Рисунок 25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Фото. 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проведено спортивно-розважальну програму «Училище – наша дружня родина»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  <w:lang w:val="uk-UA"/>
        </w:rPr>
      </w:pPr>
    </w:p>
    <w:p w:rsid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  <w:lang w:val="uk-UA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lastRenderedPageBreak/>
        <w:t>21 січня - Міжнародний день обіймі</w:t>
      </w:r>
      <w:proofErr w:type="gramStart"/>
      <w:r w:rsidRPr="0019431D">
        <w:rPr>
          <w:rFonts w:ascii="Arial" w:eastAsia="Times New Roman" w:hAnsi="Arial" w:cs="Arial"/>
          <w:color w:val="333333"/>
          <w:sz w:val="39"/>
          <w:szCs w:val="39"/>
        </w:rPr>
        <w:t>в</w:t>
      </w:r>
      <w:proofErr w:type="gramEnd"/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Міжнародний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де́нь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обі́ймів — щорічне свято, що відзначають 21 січня. Воно з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вилося в 70-х роках XX століття в США у штаті Мічиган, сформувавшись в студентському середовищі молоді, але точні обставини його появи невідомі. Саме в цей день хлопці та дівчата обіймали один одного без жодного інтимного натяку. За своє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ідним «повір`ям», під час дружніх обіймів люди обмінюються душевним теплом.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Хтось стверджу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є,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що позбутись відчуття гніву, самотності, образи чи внутрішнього негативу можна, переглядаючи фільми, слухаючи улюблену музику або ж для цього має минути певний час. Але все набагато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прост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іше — дозвольте комусь вас обійняти. Адже обійми приносять неабияку користь організму. Так звана терапія обіймами — надзвичайно дієвий метод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ікування.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Досл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ідження показують, що вони, як і сміх, ефективні під час лікування різних недуг, а також допомагають позбутись депресії та стресу.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За словами вчених, правильні глибокі обійми, коли серця двох людей немов торкаються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один одного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, приносять неабияку користь, а саме: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1. Обійми викликають відчуття довіри та безпеки. Це допомагає поводитись більш впевнено та відкрито.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2. Вони здатні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ідвищувати рівень гормону, який допомагає позбутись відчуття самотності та гніву (окситоцину).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3. Довгі обійми сприяють виділенню гормону щастя (серотоніну). Саме завдяки ньому у людини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іднімається настрій і з`являється відчуття щастя.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4. Зміцнюють імунну систему.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5. Вони здатні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ідвищувати самооцінку. Коли наші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ідні обіймають нас, то проявляють не лише свою любов, а й показують те, що ми — особливі. Такі відчуття та асоціації притаманні кожній людині ще з дитинства.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6. Завдяки обіймам розслабляються м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`я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зи, знімається напруга та стрес, а також — втамовується біль.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7. Позитивно впливають на нервову систему, заспокоюючи її та покращуючи емоційний стан людини.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8. Вчать нас дарувати та приймати, адже в будь-якому з цих випадків ви почуватиметесь краще.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9. Дія обіймі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схожа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на медитацію та сміх. Вони вчать нас відпускати погане і насолоджуватись теперішнім моментом; допомагають об`єднати серце, почуття та дихання.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Учнівська Рада училища вітала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вс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іх із святом та дарувала всім бажаючим відчути на собі переваги обіймів.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Обіймаючи батьків - ми стаємо спокійними.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Обіймаючи коханих - ми стаємо щасливими.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Обіймаючи дітей - ми стаємо добрими.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Обіймаючи друзів - ми стаємо щирими.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Обіймаючи знайомих - ми стаємо відкритими.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Обіймаючи життя - ми стаємо мудрими.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ТО Ж ДАРУЙТЕ СВОЇ ОБІЙМИ ЩЕДРО І ЩОДНЯ!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04" name="Рисунок 30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 descr="Фото. 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05" name="Рисунок 30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 descr="Фото. 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06" name="Рисунок 30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 descr="Фото. 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07" name="Рисунок 30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Фото. 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08" name="Рисунок 30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 descr="Фото. 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09" name="Рисунок 30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Фото. 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10" name="Рисунок 31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 descr="Фото. 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11" name="Рисунок 31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 descr="Фото. 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12" name="Рисунок 31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 descr="Фото. 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13" name="Рисунок 31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 descr="Фото. 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14" name="Рисунок 31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 descr="Фото. 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На фото: Учнівська Рада училища вітає 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вс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іх із святом та дарує всім бажаючим відчути на собі переваги обіймів</w:t>
      </w: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t>У Роменському ВПУ відбувся збі</w:t>
      </w:r>
      <w:proofErr w:type="gramStart"/>
      <w:r w:rsidRPr="0019431D">
        <w:rPr>
          <w:rFonts w:ascii="Arial" w:eastAsia="Times New Roman" w:hAnsi="Arial" w:cs="Arial"/>
          <w:color w:val="333333"/>
          <w:sz w:val="39"/>
          <w:szCs w:val="39"/>
        </w:rPr>
        <w:t>р</w:t>
      </w:r>
      <w:proofErr w:type="gramEnd"/>
      <w:r w:rsidRPr="0019431D">
        <w:rPr>
          <w:rFonts w:ascii="Arial" w:eastAsia="Times New Roman" w:hAnsi="Arial" w:cs="Arial"/>
          <w:color w:val="333333"/>
          <w:sz w:val="39"/>
          <w:szCs w:val="39"/>
        </w:rPr>
        <w:t xml:space="preserve"> лідерів учнівського самоврядування ОРЛУС ЗП(ПТ)О Південного округу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28.03.2019 року на базі Центру військово-патріотичного виховання Роменського ВПУ відбувся збі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лідерів учнівського самоврядування ОРЛУС ЗП(ПТ)О Південного округу. У його роботі взяли участь представники Лебединського ВПУ лісового господарства, Глинського ПАЛу, Синівського ПАЛу, Охтирського центру ПТО та Недригайлівського ВПУ.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ісля організаційних моментів, учні взяли участь у тренінговому занятті, яке провела практичний психолог училища Радчук Н. А. з метою згуртування колективу та виявлення лідерських якостей. Молодь засновувала й будувала нову власну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країну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, міста, придумовувала назви та девізи власної роботи.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Відповідно до програми зборів було заслухано звіти представників навчальних закладів про виконання плану роботи обласної ради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ів учнівського самоврядування на 2018/2019 навчальний рік та обговорено проект видання «Час молодих». Також учні прозвітували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про проведення у їх навчальних закладах флешмобу «Уві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ков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ічуємо слово Кобзаря» та акції selfie_with_Shevchenko.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Активісти закладів професійної (професійно-технічної) освіти обговорили план роботи обласної ради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ів учнівського самоврядування на наступні місяці, зупинилися детально на проведенні флешмобу до акції «До прибирання – і після». Згадали про відзначення Дня Європи, на який необхідно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ідготувати відеозвіт про роботу навчального закладу за 2018-2019 н. р. Наприкінці зустрічі, після спілкування й обміну досвідом, лідери поділилися планами, як і що робитимуть 30 березня в Годину Землі.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44" name="Рисунок 34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Фото. 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45" name="Рисунок 34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 descr="Фото. 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46" name="Рисунок 34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Фото. 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47" name="Рисунок 34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 descr="Фото. 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48" name="Рисунок 34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 descr="Фото. 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49" name="Рисунок 34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 descr="Фото. 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50" name="Рисунок 35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 descr="Фото. 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51" name="Рисунок 35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 descr="Фото. 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52" name="Рисунок 35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 descr="Фото. 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53" name="Рисунок 35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 descr="Фото. 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54" name="Рисунок 35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55" name="Рисунок 35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56" name="Рисунок 35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57" name="Рисунок 35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58" name="Рисунок 35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59" name="Рисунок 35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60" name="Рисунок 36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5718175" cy="3807460"/>
            <wp:effectExtent l="19050" t="0" r="0" b="0"/>
            <wp:docPr id="361" name="Рисунок 36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718175" cy="3807460"/>
            <wp:effectExtent l="19050" t="0" r="0" b="0"/>
            <wp:docPr id="362" name="Рисунок 36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На фото: збі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р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 xml:space="preserve"> лідерів учнівського самоврядування ОРЛУС ЗП(ПТ)О Південного округу</w:t>
      </w:r>
    </w:p>
    <w:p w:rsid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19431D" w:rsidRPr="0019431D" w:rsidRDefault="0019431D" w:rsidP="0019431D">
      <w:pPr>
        <w:spacing w:after="0" w:line="240" w:lineRule="auto"/>
        <w:textAlignment w:val="baseline"/>
        <w:rPr>
          <w:rFonts w:ascii="Arial" w:eastAsia="Times New Roman" w:hAnsi="Arial" w:cs="Arial"/>
          <w:color w:val="555555"/>
          <w:sz w:val="28"/>
          <w:szCs w:val="28"/>
          <w:lang w:val="uk-UA"/>
        </w:rPr>
      </w:pPr>
    </w:p>
    <w:p w:rsidR="0019431D" w:rsidRPr="0019431D" w:rsidRDefault="0019431D" w:rsidP="0019431D">
      <w:pPr>
        <w:spacing w:after="215" w:line="387" w:lineRule="atLeast"/>
        <w:textAlignment w:val="baseline"/>
        <w:outlineLvl w:val="1"/>
        <w:rPr>
          <w:rFonts w:ascii="Arial" w:eastAsia="Times New Roman" w:hAnsi="Arial" w:cs="Arial"/>
          <w:color w:val="333333"/>
          <w:sz w:val="39"/>
          <w:szCs w:val="39"/>
        </w:rPr>
      </w:pPr>
      <w:r w:rsidRPr="0019431D">
        <w:rPr>
          <w:rFonts w:ascii="Arial" w:eastAsia="Times New Roman" w:hAnsi="Arial" w:cs="Arial"/>
          <w:color w:val="333333"/>
          <w:sz w:val="39"/>
          <w:szCs w:val="39"/>
        </w:rPr>
        <w:lastRenderedPageBreak/>
        <w:t>Роменське ВПУ взяло участь у відкритому зльоті обласних рад лі</w:t>
      </w:r>
      <w:proofErr w:type="gramStart"/>
      <w:r w:rsidRPr="0019431D">
        <w:rPr>
          <w:rFonts w:ascii="Arial" w:eastAsia="Times New Roman" w:hAnsi="Arial" w:cs="Arial"/>
          <w:color w:val="333333"/>
          <w:sz w:val="39"/>
          <w:szCs w:val="39"/>
        </w:rPr>
        <w:t>дер</w:t>
      </w:r>
      <w:proofErr w:type="gramEnd"/>
      <w:r w:rsidRPr="0019431D">
        <w:rPr>
          <w:rFonts w:ascii="Arial" w:eastAsia="Times New Roman" w:hAnsi="Arial" w:cs="Arial"/>
          <w:color w:val="333333"/>
          <w:sz w:val="39"/>
          <w:szCs w:val="39"/>
        </w:rPr>
        <w:t>ів учнівського самоврядування закладів професійної (професійно-технічної) освіти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Відповідно до плану роботи Хмельницького державного центру естетичного виховання учнівської молоді та плану роботи Ради учнівського самоврядування закладів професійної (професійно-технічної) освіти Хмельницької області 05-07 червня 2019 року в ДНЗ «Волочиський промислово-аграрний професійний ліцей» відбувся відкритий зліт обласних рад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ів учнівського самоврядування закладів професійної (професійно-технічної) освіти. Сумську область представляло ДПТНЗ «Роменське ВПУ» у складі практичного психолога Радчук Н. А. та учениці Стрижевської О., які звітували про роботу ради учнівського самоврядування та про організацію волонтерської роботи за 2018/2019 навчальний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ік.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Задля формування конструктивного діалогу між дорослими та учнівською молоддю, подолання бар`є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ів у спілкуванні та налагодження ефективної співпраці у великій різновіковій команді, вже традиційно за мету зльоту було поставлено об`єднання роботи секцій лідерів учнівського самоврядування та педагогів, тому протягом трьох днів учасники спільно працювали над командними завданнями.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Програма зльоту, як і зазвичай, була досить насиченою та активною, передбачала тренінги з психології, огляд ринку праці, арт-терапію, спортивн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о-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інтелектуальні змагання, квести, майстер-класи із декоративно-вжиткового мистецтва, козацькі забави та розваги.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З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учнями працювали професійні тренери та спікери.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Під час заходу радушно, гостинно та неординарно презентував свою роботу учнівський актив ДНЗ «Волочиський промислово-аграрний професійний ліцей», також було організовано низку креативних заходів. Вперше для роботи секції педагогів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в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ідповідальних за роботу учнівського самоврядування було впроваджено новітній тренінг від Маримонської А.М. – психолога-консультатнта Центру психології естетики та терапії, на тему: «Емоційний інтелект і можливості його розвитку». У ході роботи висвітлювались питання розвитку компетенцій,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позитивного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мислення, опанування техніки впливу на емоційні реакції оточуючих.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Для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педагогів методистом Крутик І. М. було прочитано лекцію: «Забезпечення права дітей з особливими освітніми потребами на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 xml:space="preserve">здобуття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яісно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ї освіти в умовах ПТО» та тренінг: «Прокрастинація. Лінуємося ефективно», який дав змогу керівникам віднайти джерело натхнення в учнівському самоврядуванні та вирішити низку важливих питань стосовно управління власним часом та ресурсами. Від інспектора Стрембіцької присутні почули практичні поради щодо ефективного запобігання правопорушень у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молод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іжному середовищі та попрацювали у навчальному модулі: «Протидія і попередження боулінгу в учнівському середовищі».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Відкриттям для учнів також стала презентація тренінгу від Гембова О. М., заступника начальника відділу організації профорієнтації Хмельницького ОЦЗ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,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на тему: «Побудова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кар`єри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та особистий розвиток».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 час проекту з лідерами спеціаліст допомагав визначитись із природними здібностями, щодо вибору майбутнього місця роботи, також ознайомив учасників з процесом виходу на ринок праці, підвищення соціальної, професійної мобільності та конкурентоспроможності, адекватного ставлення до перспектив власної зайнятості, техніки пошуку роботи. Значне зацікавлення у молоді викликала робота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 час навчального модулю у рамках тренінгу: «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Бул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інг: як не стати однією з сторін цього явища?». Молодим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л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ідерам презентували лекцію на тему: «Мотиваційна складова ефективного лідера» та «Вартові безпеки: просто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про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складне».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Програма заходу була надзвичайно обширною та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р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ізноманітною, заохочувала молодих лідерів поєднувати навчання, самовдосконалення, спорт та розваги. Зокрема цілий день присвячений таборуванню та козацьким розвагам зарядив усіх бадьорістю, ентузіазмом та жагою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до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перемог.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 час командних змагань учасники облаштовували польову кухню, готували кашу, змагалися на спритність та витривалість, співали пісень. Учасники зльоту мали змогу відвідати музей Бойової слави та Волочиський машинобудівний завод ПАТ «Мотор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С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іч».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>Молоді лі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дери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 проявили себе не тільки як генератори креативних ідей, а й як невичерпно творчі особистості, пронизані любов`ю та патріотизмом до Батьківщини. Основною метою навчально-патріотичного зльоту було не тільки обговорення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ідсумків про проведену роботу лідерами впродовж навчального року, а й налагодження продуктивної роботи учнів протягом наступного року, мотиваційне об`єднання роботи в спільній команді викладач – учень.</w:t>
      </w:r>
    </w:p>
    <w:p w:rsidR="0019431D" w:rsidRPr="0019431D" w:rsidRDefault="0019431D" w:rsidP="0019431D">
      <w:pPr>
        <w:spacing w:before="430" w:after="430" w:line="240" w:lineRule="auto"/>
        <w:ind w:firstLine="430"/>
        <w:jc w:val="both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Із метою привернення уваги молоді до активної позиції у суспільстві на 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п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 xml:space="preserve">ідтримку європейських цінностей, по завершенні зльоту учасники </w:t>
      </w:r>
      <w:r w:rsidRPr="0019431D">
        <w:rPr>
          <w:rFonts w:ascii="Arial" w:eastAsia="Times New Roman" w:hAnsi="Arial" w:cs="Arial"/>
          <w:color w:val="555555"/>
          <w:sz w:val="28"/>
          <w:szCs w:val="28"/>
        </w:rPr>
        <w:lastRenderedPageBreak/>
        <w:t>традиційно презентували та зафільмували флеш-моб «Україно моя!» та взяли участь у марафоні «Єднання». Надалі в планах Ради традиційно запис мін</w:t>
      </w:r>
      <w:proofErr w:type="gramStart"/>
      <w:r w:rsidRPr="0019431D">
        <w:rPr>
          <w:rFonts w:ascii="Arial" w:eastAsia="Times New Roman" w:hAnsi="Arial" w:cs="Arial"/>
          <w:color w:val="555555"/>
          <w:sz w:val="28"/>
          <w:szCs w:val="28"/>
        </w:rPr>
        <w:t>і-</w:t>
      </w:r>
      <w:proofErr w:type="gramEnd"/>
      <w:r w:rsidRPr="0019431D">
        <w:rPr>
          <w:rFonts w:ascii="Arial" w:eastAsia="Times New Roman" w:hAnsi="Arial" w:cs="Arial"/>
          <w:color w:val="555555"/>
          <w:sz w:val="28"/>
          <w:szCs w:val="28"/>
        </w:rPr>
        <w:t>фільму про зліт та промо-ролику флеш-мобу.</w:t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3807460" cy="5076825"/>
            <wp:effectExtent l="19050" t="0" r="2540" b="0"/>
            <wp:docPr id="400" name="Рисунок 40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1" name="Рисунок 40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2" name="Рисунок 40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3" name="Рисунок 40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4" name="Рисунок 40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5" name="Рисунок 405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6" name="Рисунок 406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076825" cy="3807460"/>
            <wp:effectExtent l="19050" t="0" r="9525" b="0"/>
            <wp:docPr id="407" name="Рисунок 407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8" name="Рисунок 408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09" name="Рисунок 409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10" name="Рисунок 410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 descr="Фото. 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11" name="Рисунок 411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12" name="Рисунок 412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lastRenderedPageBreak/>
        <w:drawing>
          <wp:inline distT="0" distB="0" distL="0" distR="0">
            <wp:extent cx="3807460" cy="5076825"/>
            <wp:effectExtent l="19050" t="0" r="2540" b="0"/>
            <wp:docPr id="413" name="Рисунок 413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507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>
        <w:rPr>
          <w:rFonts w:ascii="Arial" w:eastAsia="Times New Roman" w:hAnsi="Arial" w:cs="Arial"/>
          <w:noProof/>
          <w:color w:val="555555"/>
          <w:sz w:val="28"/>
          <w:szCs w:val="28"/>
        </w:rPr>
        <w:drawing>
          <wp:inline distT="0" distB="0" distL="0" distR="0">
            <wp:extent cx="5076825" cy="3807460"/>
            <wp:effectExtent l="19050" t="0" r="9525" b="0"/>
            <wp:docPr id="414" name="Рисунок 414" descr="Фото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 descr="Фото. 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825" cy="3807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31D" w:rsidRPr="0019431D" w:rsidRDefault="0019431D" w:rsidP="0019431D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28"/>
          <w:szCs w:val="28"/>
        </w:rPr>
      </w:pPr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lastRenderedPageBreak/>
        <w:t>На фото: практичний психолог Радчук Н. А. та учениця Стрижевська О. взяли участь у відкритому зльоті обласних рад лі</w:t>
      </w:r>
      <w:proofErr w:type="gramStart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дер</w:t>
      </w:r>
      <w:proofErr w:type="gramEnd"/>
      <w:r w:rsidRPr="0019431D">
        <w:rPr>
          <w:rFonts w:ascii="Arial" w:eastAsia="Times New Roman" w:hAnsi="Arial" w:cs="Arial"/>
          <w:b/>
          <w:bCs/>
          <w:i/>
          <w:iCs/>
          <w:color w:val="555555"/>
          <w:sz w:val="28"/>
        </w:rPr>
        <w:t>ів учнівського самоврядування закладів професійної (професійно-технічної) освіти</w:t>
      </w:r>
    </w:p>
    <w:p w:rsidR="0019431D" w:rsidRPr="0019431D" w:rsidRDefault="0019431D">
      <w:pPr>
        <w:rPr>
          <w:lang w:val="uk-UA"/>
        </w:rPr>
      </w:pPr>
    </w:p>
    <w:sectPr w:rsidR="0019431D" w:rsidRPr="001943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hideSpellingErrors/>
  <w:proofState w:grammar="clean"/>
  <w:defaultTabStop w:val="708"/>
  <w:characterSpacingControl w:val="doNotCompress"/>
  <w:compat>
    <w:useFELayout/>
  </w:compat>
  <w:rsids>
    <w:rsidRoot w:val="0019431D"/>
    <w:rsid w:val="0019431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19431D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19431D"/>
    <w:rPr>
      <w:rFonts w:ascii="Times New Roman" w:eastAsia="Times New Roman" w:hAnsi="Times New Roman" w:cs="Times New Roman"/>
      <w:b/>
      <w:bCs/>
      <w:sz w:val="36"/>
      <w:szCs w:val="36"/>
    </w:rPr>
  </w:style>
  <w:style w:type="character" w:customStyle="1" w:styleId="metadate">
    <w:name w:val="meta_date"/>
    <w:basedOn w:val="a0"/>
    <w:rsid w:val="0019431D"/>
  </w:style>
  <w:style w:type="paragraph" w:styleId="a3">
    <w:name w:val="Normal (Web)"/>
    <w:basedOn w:val="a"/>
    <w:uiPriority w:val="99"/>
    <w:semiHidden/>
    <w:unhideWhenUsed/>
    <w:rsid w:val="001943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Emphasis"/>
    <w:basedOn w:val="a0"/>
    <w:uiPriority w:val="20"/>
    <w:qFormat/>
    <w:rsid w:val="0019431D"/>
    <w:rPr>
      <w:i/>
      <w:iCs/>
    </w:rPr>
  </w:style>
  <w:style w:type="paragraph" w:styleId="a5">
    <w:name w:val="Balloon Text"/>
    <w:basedOn w:val="a"/>
    <w:link w:val="a6"/>
    <w:uiPriority w:val="99"/>
    <w:semiHidden/>
    <w:unhideWhenUsed/>
    <w:rsid w:val="001943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1943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105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86660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74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241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900744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71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809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2002877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065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63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5593019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825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57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3841092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8133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6025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7983485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7263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267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9181716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560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434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3801060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9118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7297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1201830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827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51517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3535411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7124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31070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5897">
          <w:marLeft w:val="0"/>
          <w:marRight w:val="0"/>
          <w:marTop w:val="10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76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83</Pages>
  <Words>4238</Words>
  <Characters>24157</Characters>
  <Application>Microsoft Office Word</Application>
  <DocSecurity>0</DocSecurity>
  <Lines>201</Lines>
  <Paragraphs>56</Paragraphs>
  <ScaleCrop>false</ScaleCrop>
  <Company>Reanimator Extreme Edition</Company>
  <LinksUpToDate>false</LinksUpToDate>
  <CharactersWithSpaces>28339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2</cp:revision>
  <dcterms:created xsi:type="dcterms:W3CDTF">2020-02-04T10:14:00Z</dcterms:created>
  <dcterms:modified xsi:type="dcterms:W3CDTF">2020-02-04T10:37:00Z</dcterms:modified>
</cp:coreProperties>
</file>